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1"/>
        <w:gridCol w:w="4650"/>
      </w:tblGrid>
      <w:tr w:rsidR="00657F20" w:rsidTr="00657F20">
        <w:trPr>
          <w:trHeight w:val="1276"/>
          <w:jc w:val="center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F20" w:rsidRDefault="00657F20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Принято на педагогическом совете школы Протокол № 29  </w:t>
            </w:r>
          </w:p>
          <w:p w:rsidR="00657F20" w:rsidRDefault="00657F20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от «31» августа 2013г.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F20" w:rsidRDefault="00657F20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                         Утверждено:</w:t>
            </w:r>
          </w:p>
          <w:p w:rsidR="00657F20" w:rsidRDefault="00657F20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Директор МКОУ "Джаванкентская СОШ "</w:t>
            </w:r>
          </w:p>
          <w:p w:rsidR="00657F20" w:rsidRDefault="00657F20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/Султанмутов И.М./                 </w:t>
            </w:r>
          </w:p>
        </w:tc>
      </w:tr>
    </w:tbl>
    <w:p w:rsidR="002E7468" w:rsidRDefault="00550C88" w:rsidP="00550C88">
      <w:pPr>
        <w:pStyle w:val="a3"/>
        <w:contextualSpacing/>
        <w:rPr>
          <w:b/>
          <w:bCs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  </w:t>
      </w:r>
      <w:r w:rsidR="002E7468">
        <w:rPr>
          <w:b/>
          <w:color w:val="333333"/>
          <w:sz w:val="28"/>
          <w:szCs w:val="28"/>
        </w:rPr>
        <w:t xml:space="preserve">Положение </w:t>
      </w:r>
      <w:r w:rsidR="002E7468">
        <w:rPr>
          <w:b/>
          <w:color w:val="333333"/>
          <w:sz w:val="28"/>
          <w:szCs w:val="28"/>
        </w:rPr>
        <w:br/>
        <w:t xml:space="preserve">о порядке </w:t>
      </w:r>
      <w:r w:rsidR="002E7468">
        <w:rPr>
          <w:b/>
          <w:bCs/>
          <w:sz w:val="28"/>
          <w:szCs w:val="28"/>
        </w:rPr>
        <w:t>приема граждан в общеобразовательное учреждение</w:t>
      </w:r>
    </w:p>
    <w:p w:rsidR="00657F20" w:rsidRDefault="00657F20" w:rsidP="00657F20">
      <w:pPr>
        <w:pStyle w:val="a3"/>
        <w:contextualSpacing/>
        <w:jc w:val="center"/>
      </w:pPr>
      <w:r>
        <w:rPr>
          <w:b/>
          <w:bCs/>
        </w:rPr>
        <w:t>МКОУ "</w:t>
      </w:r>
      <w:r w:rsidRPr="00657F20">
        <w:rPr>
          <w:b/>
          <w:bCs/>
          <w:sz w:val="28"/>
          <w:szCs w:val="28"/>
        </w:rPr>
        <w:t xml:space="preserve">Джаванкентская </w:t>
      </w:r>
      <w:r>
        <w:rPr>
          <w:b/>
          <w:bCs/>
        </w:rPr>
        <w:t>СОШ "</w:t>
      </w:r>
    </w:p>
    <w:p w:rsidR="00550C88" w:rsidRDefault="002E7468" w:rsidP="00550C88">
      <w:pPr>
        <w:pStyle w:val="a3"/>
        <w:jc w:val="center"/>
      </w:pPr>
      <w:r>
        <w:rPr>
          <w:b/>
          <w:bCs/>
          <w:sz w:val="28"/>
          <w:szCs w:val="28"/>
        </w:rPr>
        <w:t> </w:t>
      </w:r>
    </w:p>
    <w:p w:rsidR="002E7468" w:rsidRDefault="002E7468" w:rsidP="00550C88">
      <w:pPr>
        <w:pStyle w:val="a3"/>
        <w:jc w:val="center"/>
      </w:pPr>
      <w:r>
        <w:rPr>
          <w:b/>
          <w:bCs/>
          <w:sz w:val="28"/>
          <w:szCs w:val="28"/>
        </w:rPr>
        <w:t>1. Общие положения</w:t>
      </w:r>
    </w:p>
    <w:p w:rsidR="002E7468" w:rsidRDefault="002E7468" w:rsidP="002E7468">
      <w:pPr>
        <w:pStyle w:val="a3"/>
        <w:adjustRightInd w:val="0"/>
      </w:pPr>
      <w:r>
        <w:t xml:space="preserve">1. Настоящий Порядок регламентирует прием граждан Российской Федерации (далее - граждане, дети) в муниципальное общеобразовательное учреждение (далее ОУ) для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начального общего, основного общего и среднего (полного) общего образования (далее – основные общеобразовательные программы).</w:t>
      </w:r>
    </w:p>
    <w:p w:rsidR="002E7468" w:rsidRDefault="002E7468" w:rsidP="002E7468">
      <w:pPr>
        <w:pStyle w:val="a3"/>
        <w:adjustRightInd w:val="0"/>
      </w:pPr>
      <w:r>
        <w:t>2. Действие настоящего Порядка распространяется на образовательные учреждения, реализующие общеобразовательные программы.</w:t>
      </w:r>
    </w:p>
    <w:p w:rsidR="002E7468" w:rsidRDefault="002E7468" w:rsidP="002E7468">
      <w:pPr>
        <w:pStyle w:val="a3"/>
        <w:adjustRightInd w:val="0"/>
      </w:pPr>
      <w:r>
        <w:t xml:space="preserve">3. Прием иностранных граждан и лиц без гражданства, в том числе  соотечественников за рубежом, в учреждения для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2E7468" w:rsidRDefault="002E7468" w:rsidP="002E7468">
      <w:pPr>
        <w:pStyle w:val="a3"/>
        <w:adjustRightInd w:val="0"/>
      </w:pPr>
      <w:r>
        <w:t>4. Правила приема граждан в ОУ определяются учреждением самостоятельно в соответствии с законодательством Российской Федерации и закрепляются в уставе учреждения.</w:t>
      </w:r>
    </w:p>
    <w:p w:rsidR="002E7468" w:rsidRDefault="002E7468" w:rsidP="002E7468">
      <w:pPr>
        <w:pStyle w:val="a3"/>
        <w:adjustRightInd w:val="0"/>
      </w:pPr>
      <w:r>
        <w:t>5. Правила приема граждан в ОУ для обучения по основным общеобразовательным программам обеспечивают прием в  ОУ граждан, которые проживают на территории, закрепленной Администрацией МО «</w:t>
      </w:r>
      <w:r w:rsidR="00550C88">
        <w:t>село Джаванкент»</w:t>
      </w:r>
      <w:proofErr w:type="gramStart"/>
      <w:r w:rsidR="00550C88">
        <w:t xml:space="preserve"> .</w:t>
      </w:r>
      <w:proofErr w:type="gramEnd"/>
    </w:p>
    <w:p w:rsidR="002E7468" w:rsidRDefault="002E7468" w:rsidP="002E7468">
      <w:pPr>
        <w:pStyle w:val="a3"/>
        <w:adjustRightInd w:val="0"/>
      </w:pPr>
      <w:r>
        <w:t xml:space="preserve"> (далее – закрепленная территория), и </w:t>
      </w:r>
      <w:proofErr w:type="gramStart"/>
      <w:r>
        <w:t>имеющих</w:t>
      </w:r>
      <w:proofErr w:type="gramEnd"/>
      <w:r>
        <w:t xml:space="preserve"> право на получение общего образования (далее – закрепленные лица).</w:t>
      </w:r>
    </w:p>
    <w:p w:rsidR="002E7468" w:rsidRDefault="002E7468" w:rsidP="002E7468">
      <w:pPr>
        <w:pStyle w:val="a3"/>
        <w:adjustRightInd w:val="0"/>
      </w:pPr>
      <w:r>
        <w:t>6. Для закрепленных лиц, не достигших четырнадцати лет, или находящихся под опекой, местом жительства признается место жительства их законных представителей – родителей, усыновителей или опекунов</w:t>
      </w:r>
      <w:r>
        <w:rPr>
          <w:b/>
        </w:rPr>
        <w:t>.</w:t>
      </w:r>
      <w:r>
        <w:rPr>
          <w:b/>
          <w:sz w:val="16"/>
          <w:szCs w:val="16"/>
          <w:vertAlign w:val="superscript"/>
        </w:rPr>
        <w:t>1</w:t>
      </w:r>
    </w:p>
    <w:p w:rsidR="002E7468" w:rsidRDefault="002E7468" w:rsidP="002E7468">
      <w:pPr>
        <w:pStyle w:val="a3"/>
        <w:adjustRightInd w:val="0"/>
      </w:pPr>
      <w: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  <w:r>
        <w:rPr>
          <w:b/>
          <w:sz w:val="16"/>
          <w:szCs w:val="16"/>
          <w:vertAlign w:val="superscript"/>
        </w:rPr>
        <w:t>2</w:t>
      </w:r>
      <w:r>
        <w:t>Регистрация по месту жительства закрепленных лиц, не достигших</w:t>
      </w:r>
      <w:r w:rsidR="00550C88">
        <w:t xml:space="preserve"> </w:t>
      </w:r>
      <w:r>
        <w:t>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жительства.</w:t>
      </w:r>
      <w:r>
        <w:rPr>
          <w:b/>
          <w:sz w:val="16"/>
          <w:szCs w:val="16"/>
          <w:vertAlign w:val="superscript"/>
        </w:rPr>
        <w:t>3</w:t>
      </w:r>
    </w:p>
    <w:p w:rsidR="002E7468" w:rsidRDefault="002E7468" w:rsidP="002E7468">
      <w:pPr>
        <w:pStyle w:val="a3"/>
        <w:adjustRightInd w:val="0"/>
      </w:pPr>
      <w:r>
        <w:t xml:space="preserve"> 7. Закрепленным лицам может быть отказано в приеме в ОУ только по причине отсутствия в нем свободных мест. В случае отказа в предоставлении места в ОУ родители (законные представители) для решения вопроса об устройстве ребенка в другое </w:t>
      </w:r>
      <w:r>
        <w:lastRenderedPageBreak/>
        <w:t>учреждение обращаются в органы местного самоуправления в сфере образования соответствующего муниципального района.</w:t>
      </w:r>
    </w:p>
    <w:p w:rsidR="002E7468" w:rsidRDefault="002E7468" w:rsidP="002E7468">
      <w:pPr>
        <w:pStyle w:val="a3"/>
        <w:adjustRightInd w:val="0"/>
      </w:pPr>
      <w:r>
        <w:t>8. Прием закрепленных лиц в ОУ осуществляется без вступительных испытаний (процедур отбора).</w:t>
      </w:r>
    </w:p>
    <w:p w:rsidR="002E7468" w:rsidRDefault="002E7468" w:rsidP="002E7468">
      <w:pPr>
        <w:pStyle w:val="a3"/>
        <w:adjustRightInd w:val="0"/>
      </w:pPr>
      <w:r>
        <w:t xml:space="preserve">9. Обучение детей в ОУ, </w:t>
      </w:r>
      <w:proofErr w:type="gramStart"/>
      <w:r>
        <w:t>реализующем</w:t>
      </w:r>
      <w:proofErr w:type="gramEnd"/>
      <w:r>
        <w:t xml:space="preserve"> программы начального общего образования,</w:t>
      </w:r>
    </w:p>
    <w:p w:rsidR="002E7468" w:rsidRDefault="002E7468" w:rsidP="002E7468">
      <w:pPr>
        <w:pStyle w:val="a3"/>
        <w:adjustRightInd w:val="0"/>
      </w:pPr>
      <w:r>
        <w:t>начинается с достижения ими 6,5 лет. По заявлению родителей (законных представителей) директор вправе разрешить прием детей для обучения в более раннем возрасте при отсутствии противопоказаний по состоянию здоровья.</w:t>
      </w:r>
    </w:p>
    <w:p w:rsidR="002E7468" w:rsidRDefault="002E7468" w:rsidP="002E7468">
      <w:pPr>
        <w:pStyle w:val="a3"/>
        <w:adjustRightInd w:val="0"/>
      </w:pPr>
      <w:r>
        <w:t>10. С целью ознакомления родителей (законных представителей) обучающихся с уставом ОУ, лицензией на осуществление образовательной деятельности, со свидетельством о государственной аккредитации ОУ, распорядительным актом о закрепленной территории, другими документами, регламентирующими организацию образовательного процесса, ОУ размещает копии указанных документов на информационном стенде и на официальном сайте ОУ.</w:t>
      </w:r>
    </w:p>
    <w:p w:rsidR="002E7468" w:rsidRDefault="002E7468" w:rsidP="002E7468">
      <w:pPr>
        <w:pStyle w:val="a3"/>
        <w:adjustRightInd w:val="0"/>
      </w:pPr>
      <w:r>
        <w:t xml:space="preserve">11. </w:t>
      </w:r>
      <w:proofErr w:type="gramStart"/>
      <w:r>
        <w:t>С целью проведения организованного приема в первый класс закрепленных лиц ОУ не позднее 10 дней с момента издания распорядительного акта размещает на информационном стенде, на официальном сайте ОУ, в средствах массовой информации (в том числе электронных) информацию о закрепленной территории для приема  закрепленных лиц и о количестве мест в первых классах;</w:t>
      </w:r>
      <w:proofErr w:type="gramEnd"/>
      <w:r>
        <w:t xml:space="preserve"> не позднее 1 августа – информацию о наличии свободных мест для приема детей, не зарегистрированных на закрепленной территории.</w:t>
      </w:r>
    </w:p>
    <w:p w:rsidR="002E7468" w:rsidRDefault="002E7468" w:rsidP="002E7468">
      <w:pPr>
        <w:pStyle w:val="a3"/>
        <w:adjustRightInd w:val="0"/>
      </w:pPr>
      <w:r>
        <w:t>12. Прием граждан в ОУ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2E7468" w:rsidRDefault="002E7468" w:rsidP="002E7468">
      <w:pPr>
        <w:pStyle w:val="a3"/>
        <w:adjustRightInd w:val="0"/>
      </w:pPr>
      <w:r>
        <w:t>12.1.В заявлении родителями (законными представителями) ребенка указываются следующие сведения о ребенке:</w:t>
      </w:r>
    </w:p>
    <w:p w:rsidR="002E7468" w:rsidRDefault="002E7468" w:rsidP="002E7468">
      <w:pPr>
        <w:pStyle w:val="a3"/>
        <w:adjustRightInd w:val="0"/>
      </w:pPr>
      <w:r>
        <w:t>а) фамилия, имя, отчество (последнее – при наличии);</w:t>
      </w:r>
    </w:p>
    <w:p w:rsidR="002E7468" w:rsidRDefault="002E7468" w:rsidP="002E7468">
      <w:pPr>
        <w:pStyle w:val="a3"/>
        <w:adjustRightInd w:val="0"/>
      </w:pPr>
      <w:r>
        <w:t>б) дата и место рождения;</w:t>
      </w:r>
    </w:p>
    <w:p w:rsidR="002E7468" w:rsidRDefault="002E7468" w:rsidP="002E7468">
      <w:pPr>
        <w:pStyle w:val="a3"/>
        <w:adjustRightInd w:val="0"/>
      </w:pPr>
      <w:proofErr w:type="gramStart"/>
      <w:r>
        <w:t>в) фамилия, имя, отчество (последнее – при наличии) родителей (законных представителей) ребенка.</w:t>
      </w:r>
      <w:proofErr w:type="gramEnd"/>
    </w:p>
    <w:p w:rsidR="002E7468" w:rsidRDefault="002E7468" w:rsidP="002E7468">
      <w:pPr>
        <w:pStyle w:val="a3"/>
        <w:adjustRightInd w:val="0"/>
      </w:pPr>
      <w:r>
        <w:t>12.2. Родители (законные представители) ребенка предъявляют оригинал и</w:t>
      </w:r>
    </w:p>
    <w:p w:rsidR="002E7468" w:rsidRDefault="002E7468" w:rsidP="002E7468">
      <w:pPr>
        <w:pStyle w:val="a3"/>
        <w:adjustRightInd w:val="0"/>
      </w:pPr>
      <w:r>
        <w:t>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2E7468" w:rsidRDefault="002E7468" w:rsidP="002E7468">
      <w:pPr>
        <w:pStyle w:val="a3"/>
        <w:adjustRightInd w:val="0"/>
      </w:pPr>
      <w:r>
        <w:t>12.3.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 и документа, подтверждающего право заявителя на пребывание в Российской Федерации.</w:t>
      </w:r>
    </w:p>
    <w:p w:rsidR="002E7468" w:rsidRDefault="002E7468" w:rsidP="002E7468">
      <w:pPr>
        <w:pStyle w:val="a3"/>
        <w:adjustRightInd w:val="0"/>
      </w:pPr>
      <w:r>
        <w:lastRenderedPageBreak/>
        <w:t>12.4. Иностранные граждане и лица без гражданства,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язык.</w:t>
      </w:r>
    </w:p>
    <w:p w:rsidR="002E7468" w:rsidRDefault="002E7468" w:rsidP="002E7468">
      <w:pPr>
        <w:pStyle w:val="a3"/>
        <w:adjustRightInd w:val="0"/>
      </w:pPr>
      <w:r>
        <w:t>13.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2E7468" w:rsidRDefault="002E7468" w:rsidP="002E7468">
      <w:pPr>
        <w:pStyle w:val="a3"/>
        <w:adjustRightInd w:val="0"/>
      </w:pPr>
      <w:r>
        <w:t xml:space="preserve">14. </w:t>
      </w:r>
      <w:proofErr w:type="gramStart"/>
      <w:r>
        <w:t>При приеме в первый класс детей из другого учреждения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  <w:proofErr w:type="gramEnd"/>
    </w:p>
    <w:p w:rsidR="002E7468" w:rsidRDefault="002E7468" w:rsidP="002E7468">
      <w:pPr>
        <w:pStyle w:val="a3"/>
        <w:adjustRightInd w:val="0"/>
      </w:pPr>
      <w:r>
        <w:t>14.1. При приеме в ОУ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2E7468" w:rsidRDefault="002E7468" w:rsidP="002E7468">
      <w:pPr>
        <w:pStyle w:val="a3"/>
        <w:adjustRightInd w:val="0"/>
      </w:pPr>
      <w:r>
        <w:t>15. Родители (законные представители) детей, представившие в учреждение заведомо подложные документы, несут ответственность, предусмотренную законодательством Российской Федерации.</w:t>
      </w:r>
    </w:p>
    <w:p w:rsidR="002E7468" w:rsidRDefault="002E7468" w:rsidP="002E7468">
      <w:pPr>
        <w:pStyle w:val="a3"/>
        <w:adjustRightInd w:val="0"/>
      </w:pPr>
      <w:r>
        <w:t xml:space="preserve">16. Прием заявлений в первый класс ОУ для закрепленных лиц, начинается с 1марта </w:t>
      </w:r>
    </w:p>
    <w:p w:rsidR="002E7468" w:rsidRDefault="002E7468" w:rsidP="002E7468">
      <w:pPr>
        <w:pStyle w:val="a3"/>
        <w:adjustRightInd w:val="0"/>
      </w:pPr>
      <w:r>
        <w:t>по 31 июля текущего года.</w:t>
      </w:r>
    </w:p>
    <w:p w:rsidR="002E7468" w:rsidRDefault="002E7468" w:rsidP="002E7468">
      <w:pPr>
        <w:pStyle w:val="a3"/>
        <w:adjustRightInd w:val="0"/>
      </w:pP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2E7468" w:rsidRDefault="002E7468" w:rsidP="002E7468">
      <w:pPr>
        <w:pStyle w:val="a3"/>
        <w:adjustRightInd w:val="0"/>
      </w:pPr>
      <w:r>
        <w:t xml:space="preserve">16.1. Для детей, не зарегистрированных на закрепленной территории, но зарегистрированных на территории 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t>Всеволожского муниципального района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t xml:space="preserve">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директора о зачислении в первый класс издается не ранее 1 августа текущего года.</w:t>
      </w:r>
    </w:p>
    <w:p w:rsidR="002E7468" w:rsidRDefault="002E7468" w:rsidP="002E7468">
      <w:pPr>
        <w:pStyle w:val="a3"/>
        <w:adjustRightInd w:val="0"/>
      </w:pPr>
      <w:r>
        <w:t>17. Для удобства родителей (законных представителей) детей ОУ вправе установить график приема документов в зависимости от адреса регистрации.</w:t>
      </w:r>
    </w:p>
    <w:p w:rsidR="002E7468" w:rsidRDefault="002E7468" w:rsidP="002E7468">
      <w:pPr>
        <w:pStyle w:val="a3"/>
        <w:adjustRightInd w:val="0"/>
      </w:pPr>
      <w:r>
        <w:t>18. При приеме на свободные места граждан, не зарегистрированных на закрепленной территории, преимущественным правом обладают:</w:t>
      </w:r>
    </w:p>
    <w:p w:rsidR="002E7468" w:rsidRDefault="002E7468" w:rsidP="002E7468">
      <w:pPr>
        <w:pStyle w:val="a3"/>
        <w:adjustRightInd w:val="0"/>
      </w:pPr>
      <w:r>
        <w:t xml:space="preserve">18.1. В первую очередь граждане, имеющие право </w:t>
      </w:r>
      <w:proofErr w:type="gramStart"/>
      <w:r>
        <w:t>на</w:t>
      </w:r>
      <w:proofErr w:type="gramEnd"/>
      <w:r>
        <w:t xml:space="preserve"> первоочередное</w:t>
      </w:r>
    </w:p>
    <w:p w:rsidR="002E7468" w:rsidRDefault="002E7468" w:rsidP="002E7468">
      <w:pPr>
        <w:pStyle w:val="a3"/>
        <w:adjustRightInd w:val="0"/>
      </w:pPr>
      <w:r>
        <w:t xml:space="preserve">предоставление места в учреждении в соответствии с законодательством Российской Федерации, нормативными правовыми актами субъектов Российской Федерации, органов местного самоуправления; </w:t>
      </w:r>
    </w:p>
    <w:p w:rsidR="002E7468" w:rsidRDefault="002E7468" w:rsidP="002E7468">
      <w:pPr>
        <w:pStyle w:val="a3"/>
        <w:adjustRightInd w:val="0"/>
      </w:pPr>
      <w:r>
        <w:t>18.2. Во вторую очередь граждане, имеющие старших братьев и/или сестер, обучающихся в данном учреждении.</w:t>
      </w:r>
    </w:p>
    <w:p w:rsidR="002E7468" w:rsidRDefault="002E7468" w:rsidP="002E7468">
      <w:pPr>
        <w:pStyle w:val="a3"/>
        <w:adjustRightInd w:val="0"/>
      </w:pPr>
      <w:r>
        <w:t xml:space="preserve">19.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</w:t>
      </w:r>
      <w:r>
        <w:lastRenderedPageBreak/>
        <w:t>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2E7468" w:rsidRDefault="002E7468" w:rsidP="002E7468">
      <w:pPr>
        <w:pStyle w:val="a3"/>
        <w:adjustRightInd w:val="0"/>
      </w:pPr>
      <w:r>
        <w:t>19.1. Подписью родителей (законных представителей) обучающегося фиксируется также согласие на обработку своих персональных данных и персональных данных ребенка в порядке, установленном федеральным законодательством.</w:t>
      </w:r>
      <w:r>
        <w:rPr>
          <w:b/>
          <w:sz w:val="16"/>
          <w:szCs w:val="16"/>
          <w:vertAlign w:val="superscript"/>
        </w:rPr>
        <w:t>4</w:t>
      </w:r>
    </w:p>
    <w:p w:rsidR="002E7468" w:rsidRDefault="002E7468" w:rsidP="002E7468">
      <w:pPr>
        <w:pStyle w:val="a3"/>
        <w:adjustRightInd w:val="0"/>
      </w:pPr>
      <w:r>
        <w:t>20.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ОУ, о перечне представленных документов. Расписка заверяется подписью должностного лица учреждения, ответственного за прием документов, и печатью ОУ.</w:t>
      </w:r>
    </w:p>
    <w:p w:rsidR="002E7468" w:rsidRDefault="002E7468" w:rsidP="002E7468">
      <w:pPr>
        <w:pStyle w:val="a3"/>
        <w:adjustRightInd w:val="0"/>
      </w:pPr>
      <w:r>
        <w:t>21. Приказы размещаются в открытом доступе в день их издания.</w:t>
      </w:r>
    </w:p>
    <w:p w:rsidR="002E7468" w:rsidRDefault="002E7468" w:rsidP="002E7468">
      <w:pPr>
        <w:pStyle w:val="a3"/>
        <w:adjustRightInd w:val="0"/>
      </w:pPr>
      <w:r>
        <w:t>22. На каждого ребенка, зачисленного в ОУ, заводится личное дело, в котором хранятся все сданные при приеме и иные документы.</w:t>
      </w:r>
    </w:p>
    <w:p w:rsidR="002E7468" w:rsidRDefault="002E7468" w:rsidP="002E7468">
      <w:pPr>
        <w:pStyle w:val="a3"/>
      </w:pPr>
      <w:r>
        <w:t>23. Срок действия настоящего Положения не ограничен.</w:t>
      </w:r>
    </w:p>
    <w:p w:rsidR="002E7468" w:rsidRDefault="002E7468" w:rsidP="002E7468">
      <w:pPr>
        <w:pStyle w:val="a3"/>
      </w:pPr>
      <w:r>
        <w:t>__________________________________________________</w:t>
      </w:r>
    </w:p>
    <w:p w:rsidR="00287791" w:rsidRDefault="00287791"/>
    <w:sectPr w:rsidR="00287791" w:rsidSect="0028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468"/>
    <w:rsid w:val="00287791"/>
    <w:rsid w:val="002E7468"/>
    <w:rsid w:val="00550C88"/>
    <w:rsid w:val="00657F20"/>
    <w:rsid w:val="00E103E8"/>
    <w:rsid w:val="00F0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Заголовок-1"/>
    <w:rsid w:val="00657F20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1272</Words>
  <Characters>7256</Characters>
  <Application>Microsoft Office Word</Application>
  <DocSecurity>0</DocSecurity>
  <Lines>60</Lines>
  <Paragraphs>17</Paragraphs>
  <ScaleCrop>false</ScaleCrop>
  <Company>Microsoft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3</cp:revision>
  <cp:lastPrinted>2015-05-08T06:43:00Z</cp:lastPrinted>
  <dcterms:created xsi:type="dcterms:W3CDTF">2015-02-14T19:37:00Z</dcterms:created>
  <dcterms:modified xsi:type="dcterms:W3CDTF">2015-05-08T06:44:00Z</dcterms:modified>
</cp:coreProperties>
</file>